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5DB7" w:rsidRDefault="00475DB7" w:rsidP="00475DB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r w:rsidRPr="00475DB7">
        <w:rPr>
          <w:rFonts w:ascii="Times New Roman" w:hAnsi="Times New Roman" w:cs="Times New Roman"/>
          <w:b/>
          <w:bCs/>
          <w:color w:val="FF0000"/>
          <w:sz w:val="24"/>
          <w:szCs w:val="24"/>
        </w:rPr>
        <w:t>СОВЕТЫ ПО РАЗРЕШЕНИЮ КОНФЛИКТОВ</w:t>
      </w:r>
      <w:r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МЕЖДУ ДОШКОЛЬНИКАМИ</w:t>
      </w:r>
      <w:bookmarkEnd w:id="0"/>
      <w:r>
        <w:rPr>
          <w:rFonts w:ascii="Times New Roman" w:hAnsi="Times New Roman" w:cs="Times New Roman"/>
          <w:b/>
          <w:bCs/>
          <w:color w:val="FF0000"/>
          <w:sz w:val="24"/>
          <w:szCs w:val="24"/>
        </w:rPr>
        <w:t>.</w:t>
      </w:r>
    </w:p>
    <w:p w:rsidR="00475DB7" w:rsidRPr="00475DB7" w:rsidRDefault="00475DB7" w:rsidP="002542E7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475DB7">
        <w:rPr>
          <w:rFonts w:ascii="Times New Roman" w:hAnsi="Times New Roman" w:cs="Times New Roman"/>
          <w:b/>
          <w:color w:val="00B050"/>
          <w:sz w:val="24"/>
          <w:szCs w:val="24"/>
        </w:rPr>
        <w:t>К ссорам между детьми обычно приводят:</w:t>
      </w:r>
    </w:p>
    <w:p w:rsidR="00475DB7" w:rsidRPr="00475DB7" w:rsidRDefault="00475DB7" w:rsidP="00475DB7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75DB7">
        <w:rPr>
          <w:rFonts w:ascii="Times New Roman" w:hAnsi="Times New Roman" w:cs="Times New Roman"/>
          <w:sz w:val="24"/>
          <w:szCs w:val="24"/>
        </w:rPr>
        <w:t>различные разрушения: например, один ребенок ударил башню из кубиков, которую построил другой, и башня рассыпалась;</w:t>
      </w:r>
    </w:p>
    <w:p w:rsidR="00475DB7" w:rsidRPr="00475DB7" w:rsidRDefault="00475DB7" w:rsidP="00475DB7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75DB7">
        <w:rPr>
          <w:rFonts w:ascii="Times New Roman" w:hAnsi="Times New Roman" w:cs="Times New Roman"/>
          <w:sz w:val="24"/>
          <w:szCs w:val="24"/>
        </w:rPr>
        <w:t>игрушки, игровые атрибуты и другие вещи, которые детям не удалось поделить или которые один ребенок отнимает у другого;</w:t>
      </w:r>
    </w:p>
    <w:p w:rsidR="00475DB7" w:rsidRPr="00475DB7" w:rsidRDefault="00475DB7" w:rsidP="00475DB7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75DB7">
        <w:rPr>
          <w:rFonts w:ascii="Times New Roman" w:hAnsi="Times New Roman" w:cs="Times New Roman"/>
          <w:sz w:val="24"/>
          <w:szCs w:val="24"/>
        </w:rPr>
        <w:t>разные взгляды детей на выбор совместной игры, определение ее сюжета, игровых ситуаций, персонажей, их действий, распределение ролей;</w:t>
      </w:r>
    </w:p>
    <w:p w:rsidR="00475DB7" w:rsidRPr="00475DB7" w:rsidRDefault="00475DB7" w:rsidP="00475DB7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75DB7">
        <w:rPr>
          <w:rFonts w:ascii="Times New Roman" w:hAnsi="Times New Roman" w:cs="Times New Roman"/>
          <w:sz w:val="24"/>
          <w:szCs w:val="24"/>
        </w:rPr>
        <w:t>споры о правильности игровых действий.</w:t>
      </w:r>
    </w:p>
    <w:p w:rsidR="00475DB7" w:rsidRPr="00475DB7" w:rsidRDefault="00475DB7" w:rsidP="00475DB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5DB7">
        <w:rPr>
          <w:rFonts w:ascii="Times New Roman" w:hAnsi="Times New Roman" w:cs="Times New Roman"/>
          <w:b/>
          <w:color w:val="00B050"/>
          <w:sz w:val="24"/>
          <w:szCs w:val="24"/>
        </w:rPr>
        <w:t>Причины конфликтных ситуаций зависят от возраста:</w:t>
      </w:r>
    </w:p>
    <w:p w:rsidR="00475DB7" w:rsidRPr="00475DB7" w:rsidRDefault="00475DB7" w:rsidP="002542E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75DB7">
        <w:rPr>
          <w:rFonts w:ascii="Times New Roman" w:hAnsi="Times New Roman" w:cs="Times New Roman"/>
          <w:b/>
          <w:color w:val="00B050"/>
          <w:sz w:val="24"/>
          <w:szCs w:val="24"/>
        </w:rPr>
        <w:t>В 2-3 года</w:t>
      </w:r>
      <w:r w:rsidRPr="00475DB7">
        <w:rPr>
          <w:rFonts w:ascii="Times New Roman" w:hAnsi="Times New Roman" w:cs="Times New Roman"/>
          <w:color w:val="00B050"/>
          <w:sz w:val="24"/>
          <w:szCs w:val="24"/>
        </w:rPr>
        <w:t xml:space="preserve"> </w:t>
      </w:r>
      <w:r w:rsidRPr="00475DB7">
        <w:rPr>
          <w:rFonts w:ascii="Times New Roman" w:hAnsi="Times New Roman" w:cs="Times New Roman"/>
          <w:sz w:val="24"/>
          <w:szCs w:val="24"/>
        </w:rPr>
        <w:t>дети чаще всего ссорятся из-за игрушек, которые не получилось поделить, и сломанных сооружений. В этом возрасте малыши проходят очередной этап становления личности – на некоторое время становятся ярыми собственниками и очень остро переживают посягательства на «свои» вещи. При этом полноценно выражать эмоции словами дети пока не умеют. Поэтому конфликты обычно решаются с помощью физической силы, плача и привлечения взрослых.</w:t>
      </w:r>
    </w:p>
    <w:p w:rsidR="00475DB7" w:rsidRPr="00475DB7" w:rsidRDefault="00475DB7" w:rsidP="002542E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75DB7">
        <w:rPr>
          <w:rFonts w:ascii="Times New Roman" w:hAnsi="Times New Roman" w:cs="Times New Roman"/>
          <w:b/>
          <w:color w:val="00B050"/>
          <w:sz w:val="24"/>
          <w:szCs w:val="24"/>
        </w:rPr>
        <w:t>К 4-5 годам</w:t>
      </w:r>
      <w:r w:rsidRPr="00475DB7">
        <w:rPr>
          <w:rFonts w:ascii="Times New Roman" w:hAnsi="Times New Roman" w:cs="Times New Roman"/>
          <w:color w:val="00B050"/>
          <w:sz w:val="24"/>
          <w:szCs w:val="24"/>
        </w:rPr>
        <w:t xml:space="preserve"> </w:t>
      </w:r>
      <w:r w:rsidRPr="00475DB7">
        <w:rPr>
          <w:rFonts w:ascii="Times New Roman" w:hAnsi="Times New Roman" w:cs="Times New Roman"/>
          <w:sz w:val="24"/>
          <w:szCs w:val="24"/>
        </w:rPr>
        <w:t>дети в детском саду начинают все активнее взаимодействовать друг с другом. На первое место выходят споры из-за выбора совместных игр, желания или нежелания играть вместе.</w:t>
      </w:r>
    </w:p>
    <w:p w:rsidR="00862D77" w:rsidRPr="00862D77" w:rsidRDefault="00475DB7" w:rsidP="002542E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75DB7">
        <w:rPr>
          <w:rFonts w:ascii="Times New Roman" w:hAnsi="Times New Roman" w:cs="Times New Roman"/>
          <w:b/>
          <w:color w:val="00B050"/>
          <w:sz w:val="24"/>
          <w:szCs w:val="24"/>
        </w:rPr>
        <w:t>В старшем дошкольном возрасте</w:t>
      </w:r>
      <w:r w:rsidRPr="00475DB7">
        <w:rPr>
          <w:rFonts w:ascii="Times New Roman" w:hAnsi="Times New Roman" w:cs="Times New Roman"/>
          <w:color w:val="00B050"/>
          <w:sz w:val="24"/>
          <w:szCs w:val="24"/>
        </w:rPr>
        <w:t xml:space="preserve"> </w:t>
      </w:r>
      <w:r w:rsidRPr="00475DB7">
        <w:rPr>
          <w:rFonts w:ascii="Times New Roman" w:hAnsi="Times New Roman" w:cs="Times New Roman"/>
          <w:sz w:val="24"/>
          <w:szCs w:val="24"/>
        </w:rPr>
        <w:t>поводы для конфликтов становят</w:t>
      </w:r>
      <w:r w:rsidR="00862D77">
        <w:rPr>
          <w:rFonts w:ascii="Times New Roman" w:hAnsi="Times New Roman" w:cs="Times New Roman"/>
          <w:sz w:val="24"/>
          <w:szCs w:val="24"/>
        </w:rPr>
        <w:t>ся еще разнообразнее – у детей</w:t>
      </w:r>
      <w:r w:rsidRPr="00475DB7">
        <w:rPr>
          <w:rFonts w:ascii="Times New Roman" w:hAnsi="Times New Roman" w:cs="Times New Roman"/>
          <w:sz w:val="24"/>
          <w:szCs w:val="24"/>
        </w:rPr>
        <w:t xml:space="preserve"> могут быть разные взгляды на правила и сюжет игры, распределение ролей, поведение игроков.</w:t>
      </w:r>
      <w:r w:rsidR="00862D77" w:rsidRPr="00862D77">
        <w:rPr>
          <w:rFonts w:ascii="Times New Roman" w:hAnsi="Times New Roman" w:cs="Times New Roman"/>
          <w:sz w:val="24"/>
          <w:szCs w:val="24"/>
        </w:rPr>
        <w:t xml:space="preserve"> Дети, из-за которых возникают конфликты в ДОО, стремятся к общению со сверстниками, но не умеют этого делать из-за особенностей характера, воспитания. Многие из них с помощью споров и ссор пытаются самоутвердиться в коллективе. </w:t>
      </w:r>
    </w:p>
    <w:p w:rsidR="009243B3" w:rsidRPr="009243B3" w:rsidRDefault="009243B3" w:rsidP="002542E7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B050"/>
          <w:sz w:val="24"/>
          <w:szCs w:val="24"/>
          <w:lang w:eastAsia="ru-RU"/>
        </w:rPr>
      </w:pPr>
      <w:r w:rsidRPr="009243B3">
        <w:rPr>
          <w:rFonts w:ascii="Times New Roman" w:eastAsia="Times New Roman" w:hAnsi="Times New Roman" w:cs="Times New Roman"/>
          <w:b/>
          <w:bCs/>
          <w:color w:val="00B050"/>
          <w:sz w:val="24"/>
          <w:szCs w:val="24"/>
          <w:lang w:eastAsia="ru-RU"/>
        </w:rPr>
        <w:t>Поведение</w:t>
      </w:r>
      <w:r w:rsidR="00862D77" w:rsidRPr="00862D77">
        <w:rPr>
          <w:rFonts w:ascii="Times New Roman" w:eastAsia="Times New Roman" w:hAnsi="Times New Roman" w:cs="Times New Roman"/>
          <w:b/>
          <w:bCs/>
          <w:color w:val="00B050"/>
          <w:sz w:val="24"/>
          <w:szCs w:val="24"/>
          <w:lang w:eastAsia="ru-RU"/>
        </w:rPr>
        <w:t xml:space="preserve"> взрослого:</w:t>
      </w:r>
    </w:p>
    <w:p w:rsidR="009243B3" w:rsidRPr="009243B3" w:rsidRDefault="00862D77" w:rsidP="00862D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</w:t>
      </w:r>
      <w:r w:rsidR="009243B3" w:rsidRPr="009243B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Оставаться спокойным, нейтральным, но вовлечённым в ситуацию</w:t>
      </w:r>
      <w:r w:rsidR="009243B3" w:rsidRPr="009243B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243B3" w:rsidRPr="009243B3" w:rsidRDefault="00862D77" w:rsidP="00862D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</w:t>
      </w:r>
      <w:r w:rsidR="009243B3" w:rsidRPr="009243B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 занимать позицию того или иного ребёнка</w:t>
      </w:r>
      <w:r w:rsidR="009243B3" w:rsidRPr="009243B3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даже если это собственный ребёнок.</w:t>
      </w:r>
    </w:p>
    <w:p w:rsidR="009243B3" w:rsidRPr="009243B3" w:rsidRDefault="00862D77" w:rsidP="00862D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</w:t>
      </w:r>
      <w:r w:rsidR="009243B3" w:rsidRPr="009243B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 оставлять конфликт нерешённым</w:t>
      </w:r>
      <w:r w:rsidR="009243B3" w:rsidRPr="009243B3">
        <w:rPr>
          <w:rFonts w:ascii="Times New Roman" w:eastAsia="Times New Roman" w:hAnsi="Times New Roman" w:cs="Times New Roman"/>
          <w:sz w:val="24"/>
          <w:szCs w:val="24"/>
          <w:lang w:eastAsia="ru-RU"/>
        </w:rPr>
        <w:t>. В конфликтной ситуации переключать внимание детей, дать им остыть и только после этого вернуться к обсуждению проблемы.</w:t>
      </w:r>
    </w:p>
    <w:p w:rsidR="009243B3" w:rsidRPr="009243B3" w:rsidRDefault="00862D77" w:rsidP="00862D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</w:t>
      </w:r>
      <w:r w:rsidR="009243B3" w:rsidRPr="009243B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Дать осмыслить происходящее</w:t>
      </w:r>
      <w:r w:rsidR="009243B3" w:rsidRPr="009243B3">
        <w:rPr>
          <w:rFonts w:ascii="Times New Roman" w:eastAsia="Times New Roman" w:hAnsi="Times New Roman" w:cs="Times New Roman"/>
          <w:sz w:val="24"/>
          <w:szCs w:val="24"/>
          <w:lang w:eastAsia="ru-RU"/>
        </w:rPr>
        <w:t>. Задать вопросы, которые заставят детей понять смысл случившегося: как можно было избежать спора, что нужно сделать, чтобы каждый получил желаемое и не обиделся.</w:t>
      </w:r>
      <w:r w:rsidRPr="00862D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Проговорить всю ситуацию без обвинений и выяснения, кто прав, а кто виноват. Например, вместо формулировок «Ваня плохой, потому что обидел тебя» — объяснение: «Ваня отнял у тебя машинку, и ты расстроился и даже разозлился, потому что сам хотел поиграть с этой машинкой».</w:t>
      </w:r>
    </w:p>
    <w:p w:rsidR="009243B3" w:rsidRDefault="00862D77" w:rsidP="00862D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</w:t>
      </w:r>
      <w:r w:rsidR="009243B3" w:rsidRPr="009243B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Научить справляться с яростью</w:t>
      </w:r>
      <w:r w:rsidR="009243B3" w:rsidRPr="009243B3">
        <w:rPr>
          <w:rFonts w:ascii="Times New Roman" w:eastAsia="Times New Roman" w:hAnsi="Times New Roman" w:cs="Times New Roman"/>
          <w:sz w:val="24"/>
          <w:szCs w:val="24"/>
          <w:lang w:eastAsia="ru-RU"/>
        </w:rPr>
        <w:t>. Главное — прийти к компромиссу и наглядно показать, что не бывает неразрешимых ситуаций.</w:t>
      </w:r>
    </w:p>
    <w:p w:rsidR="00862D77" w:rsidRPr="00862D77" w:rsidRDefault="00862D77" w:rsidP="00862D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862D7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Проговорить чувства ребёнка. Так он поймёт, что испытывать негативные эмоции нормально.</w:t>
      </w:r>
    </w:p>
    <w:p w:rsidR="00862D77" w:rsidRPr="00862D77" w:rsidRDefault="00862D77" w:rsidP="00862D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862D77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Выразить сочувствие и поддержку. Например, сказать: «Да, это действительно очень обидно, когда у тебя отнимают нужную тебе вещь. Понимаю, почему ты разозлился».</w:t>
      </w:r>
    </w:p>
    <w:p w:rsidR="00862D77" w:rsidRPr="00862D77" w:rsidRDefault="00862D77" w:rsidP="00862D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862D77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Рассмотреть с ребёнком несколько вариантов разрешения ситуации. Например, если ребёнок обидел кого-то сам, можно рассмотреть с ним несколько вариантов: поиграть машинкой по очереди, сломать машинку, уступить и пойти играть, взяв другие игрушки.</w:t>
      </w:r>
    </w:p>
    <w:p w:rsidR="009243B3" w:rsidRPr="009243B3" w:rsidRDefault="009243B3" w:rsidP="00862D7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B050"/>
          <w:sz w:val="24"/>
          <w:szCs w:val="24"/>
          <w:lang w:eastAsia="ru-RU"/>
        </w:rPr>
      </w:pPr>
      <w:r w:rsidRPr="009243B3">
        <w:rPr>
          <w:rFonts w:ascii="Times New Roman" w:eastAsia="Times New Roman" w:hAnsi="Times New Roman" w:cs="Times New Roman"/>
          <w:b/>
          <w:color w:val="00B050"/>
          <w:sz w:val="24"/>
          <w:szCs w:val="24"/>
          <w:lang w:eastAsia="ru-RU"/>
        </w:rPr>
        <w:t>Для обучения конструктивному разрешению конфлик</w:t>
      </w:r>
      <w:r w:rsidR="002542E7">
        <w:rPr>
          <w:rFonts w:ascii="Times New Roman" w:eastAsia="Times New Roman" w:hAnsi="Times New Roman" w:cs="Times New Roman"/>
          <w:b/>
          <w:color w:val="00B050"/>
          <w:sz w:val="24"/>
          <w:szCs w:val="24"/>
          <w:lang w:eastAsia="ru-RU"/>
        </w:rPr>
        <w:t>тов можно использовать</w:t>
      </w:r>
      <w:r w:rsidRPr="009243B3">
        <w:rPr>
          <w:rFonts w:ascii="Times New Roman" w:eastAsia="Times New Roman" w:hAnsi="Times New Roman" w:cs="Times New Roman"/>
          <w:b/>
          <w:color w:val="00B050"/>
          <w:sz w:val="24"/>
          <w:szCs w:val="24"/>
          <w:lang w:eastAsia="ru-RU"/>
        </w:rPr>
        <w:t>:</w:t>
      </w:r>
    </w:p>
    <w:p w:rsidR="00862D77" w:rsidRDefault="00862D77" w:rsidP="00862D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</w:t>
      </w:r>
      <w:r w:rsidR="009243B3" w:rsidRPr="009243B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Ролевые игры и проигрывание ситуаций</w:t>
      </w:r>
      <w:r w:rsidR="009243B3" w:rsidRPr="009243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862D77" w:rsidRDefault="00862D77" w:rsidP="00862D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</w:t>
      </w:r>
      <w:r w:rsidR="009243B3" w:rsidRPr="009243B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Игры на сотрудничество и договорённости</w:t>
      </w:r>
      <w:r w:rsidR="009243B3" w:rsidRPr="009243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9243B3" w:rsidRPr="009243B3" w:rsidRDefault="00862D77" w:rsidP="00862D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</w:t>
      </w:r>
      <w:r w:rsidR="009243B3" w:rsidRPr="009243B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Упражнения для снятия напряжения и примирения</w:t>
      </w:r>
      <w:r w:rsidR="009243B3" w:rsidRPr="009243B3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Помогают детям легально выплеснуть гнев, снять напряжение и помириться после ссоры.</w:t>
      </w:r>
    </w:p>
    <w:p w:rsidR="00862D77" w:rsidRDefault="00862D77" w:rsidP="00862D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9243B3" w:rsidRPr="009243B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Обсуждать с детьми реальные конфликтные ситуации</w:t>
      </w:r>
      <w:r w:rsidR="009243B3" w:rsidRPr="009243B3">
        <w:rPr>
          <w:rFonts w:ascii="Times New Roman" w:eastAsia="Times New Roman" w:hAnsi="Times New Roman" w:cs="Times New Roman"/>
          <w:sz w:val="24"/>
          <w:szCs w:val="24"/>
          <w:lang w:eastAsia="ru-RU"/>
        </w:rPr>
        <w:t>. Это помогает детям выявлять возникшую проблему, высказать свои идеи по её разрешению, принять приемлемое для всех решение. </w:t>
      </w:r>
    </w:p>
    <w:p w:rsidR="009243B3" w:rsidRPr="009243B3" w:rsidRDefault="00862D77" w:rsidP="00862D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9243B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9243B3" w:rsidRPr="009243B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Поощрять позитивное взаимодействие</w:t>
      </w:r>
      <w:r w:rsidR="009243B3" w:rsidRPr="009243B3">
        <w:rPr>
          <w:rFonts w:ascii="Times New Roman" w:eastAsia="Times New Roman" w:hAnsi="Times New Roman" w:cs="Times New Roman"/>
          <w:sz w:val="24"/>
          <w:szCs w:val="24"/>
          <w:lang w:eastAsia="ru-RU"/>
        </w:rPr>
        <w:t>. Важно отмечать и подкреплять моменты дружелюбного поведения, совместной игры и взаимопомощи. </w:t>
      </w:r>
      <w:r w:rsidRPr="009243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243B3" w:rsidRPr="009243B3" w:rsidRDefault="00862D77" w:rsidP="00862D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</w:t>
      </w:r>
      <w:r w:rsidR="009243B3" w:rsidRPr="009243B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Уважать границы ребёнка</w:t>
      </w:r>
      <w:r w:rsidR="009243B3" w:rsidRPr="009243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(и не позволять ему нарушать границы). </w:t>
      </w:r>
      <w:r w:rsidR="009243B3" w:rsidRPr="009243B3">
        <w:rPr>
          <w:rFonts w:ascii="Times New Roman" w:eastAsia="Times New Roman" w:hAnsi="Times New Roman" w:cs="Times New Roman"/>
          <w:b/>
          <w:color w:val="00B050"/>
          <w:sz w:val="24"/>
          <w:szCs w:val="24"/>
          <w:lang w:eastAsia="ru-RU"/>
        </w:rPr>
        <w:t>Уважение ребёнка к собственным и чужим границам закладывается с раннего возраста внутри семьи.</w:t>
      </w:r>
    </w:p>
    <w:p w:rsidR="00475DB7" w:rsidRDefault="00475DB7" w:rsidP="00862D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2D77">
        <w:rPr>
          <w:rFonts w:ascii="Times New Roman" w:hAnsi="Times New Roman" w:cs="Times New Roman"/>
          <w:sz w:val="24"/>
          <w:szCs w:val="24"/>
        </w:rPr>
        <w:t>Важно научить детей взаимодействию с другими людьми, умению выражать свои желания, выслушивать желания другого, договариваться</w:t>
      </w:r>
      <w:r w:rsidR="00862D77">
        <w:rPr>
          <w:rFonts w:ascii="Times New Roman" w:hAnsi="Times New Roman" w:cs="Times New Roman"/>
          <w:sz w:val="24"/>
          <w:szCs w:val="24"/>
        </w:rPr>
        <w:t>!</w:t>
      </w:r>
    </w:p>
    <w:p w:rsidR="002542E7" w:rsidRPr="00862D77" w:rsidRDefault="002542E7" w:rsidP="002542E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2542E7">
        <w:rPr>
          <w:rFonts w:ascii="Times New Roman" w:hAnsi="Times New Roman" w:cs="Times New Roman"/>
          <w:sz w:val="24"/>
          <w:szCs w:val="24"/>
        </w:rPr>
        <w:t>Подготовила педаго</w:t>
      </w:r>
      <w:r>
        <w:rPr>
          <w:rFonts w:ascii="Times New Roman" w:hAnsi="Times New Roman" w:cs="Times New Roman"/>
          <w:sz w:val="24"/>
          <w:szCs w:val="24"/>
        </w:rPr>
        <w:t>г-психолог Камалова А.Р. – 28.03.2026</w:t>
      </w:r>
      <w:r w:rsidRPr="002542E7">
        <w:rPr>
          <w:rFonts w:ascii="Times New Roman" w:hAnsi="Times New Roman" w:cs="Times New Roman"/>
          <w:sz w:val="24"/>
          <w:szCs w:val="24"/>
        </w:rPr>
        <w:t>.</w:t>
      </w:r>
    </w:p>
    <w:sectPr w:rsidR="002542E7" w:rsidRPr="00862D77" w:rsidSect="00475DB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353E5F"/>
    <w:multiLevelType w:val="multilevel"/>
    <w:tmpl w:val="E828E3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29F5D6A"/>
    <w:multiLevelType w:val="multilevel"/>
    <w:tmpl w:val="FC364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5310751"/>
    <w:multiLevelType w:val="multilevel"/>
    <w:tmpl w:val="BA62BD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CA44B03"/>
    <w:multiLevelType w:val="multilevel"/>
    <w:tmpl w:val="DCA08E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4441786"/>
    <w:multiLevelType w:val="multilevel"/>
    <w:tmpl w:val="298078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3594937"/>
    <w:multiLevelType w:val="multilevel"/>
    <w:tmpl w:val="131ECA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8350760"/>
    <w:multiLevelType w:val="multilevel"/>
    <w:tmpl w:val="4F6064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77A5A44"/>
    <w:multiLevelType w:val="multilevel"/>
    <w:tmpl w:val="59741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A81733B"/>
    <w:multiLevelType w:val="multilevel"/>
    <w:tmpl w:val="E41A62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6"/>
  </w:num>
  <w:num w:numId="3">
    <w:abstractNumId w:val="7"/>
  </w:num>
  <w:num w:numId="4">
    <w:abstractNumId w:val="8"/>
  </w:num>
  <w:num w:numId="5">
    <w:abstractNumId w:val="4"/>
  </w:num>
  <w:num w:numId="6">
    <w:abstractNumId w:val="1"/>
  </w:num>
  <w:num w:numId="7">
    <w:abstractNumId w:val="3"/>
  </w:num>
  <w:num w:numId="8">
    <w:abstractNumId w:val="5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7AE2"/>
    <w:rsid w:val="002542E7"/>
    <w:rsid w:val="00475DB7"/>
    <w:rsid w:val="00652442"/>
    <w:rsid w:val="00862D77"/>
    <w:rsid w:val="009243B3"/>
    <w:rsid w:val="00B97AE2"/>
    <w:rsid w:val="00DD7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7C81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75DB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7C81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75DB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228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16293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609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125981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717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4016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844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57635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767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865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18452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372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175030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004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79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597949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08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661823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839940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926743">
              <w:marLeft w:val="0"/>
              <w:marRight w:val="0"/>
              <w:marTop w:val="900"/>
              <w:marBottom w:val="9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3857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347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168349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010040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910939">
              <w:marLeft w:val="0"/>
              <w:marRight w:val="0"/>
              <w:marTop w:val="900"/>
              <w:marBottom w:val="9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006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587</Words>
  <Characters>3348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2026-03-28T13:38:00Z</dcterms:created>
  <dcterms:modified xsi:type="dcterms:W3CDTF">2026-03-28T14:14:00Z</dcterms:modified>
</cp:coreProperties>
</file>